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3.89434814453125" w:lineRule="auto"/>
        <w:ind w:left="136.32003784179688" w:right="36.4599609375" w:firstLine="0"/>
        <w:jc w:val="both"/>
        <w:rPr>
          <w:rFonts w:ascii="Times" w:cs="Times" w:eastAsia="Times" w:hAnsi="Times"/>
          <w:b w:val="1"/>
          <w:i w:val="0"/>
          <w:smallCaps w:val="0"/>
          <w:strike w:val="0"/>
          <w:color w:val="000000"/>
          <w:sz w:val="32"/>
          <w:szCs w:val="32"/>
          <w:u w:val="none"/>
          <w:shd w:fill="auto" w:val="clear"/>
          <w:vertAlign w:val="baseline"/>
        </w:rPr>
      </w:pPr>
      <w:r w:rsidDel="00000000" w:rsidR="00000000" w:rsidRPr="00000000">
        <w:rPr>
          <w:rFonts w:ascii="Times" w:cs="Times" w:eastAsia="Times" w:hAnsi="Times"/>
          <w:b w:val="1"/>
          <w:i w:val="0"/>
          <w:smallCaps w:val="0"/>
          <w:strike w:val="0"/>
          <w:color w:val="000000"/>
          <w:sz w:val="32"/>
          <w:szCs w:val="32"/>
          <w:u w:val="none"/>
          <w:shd w:fill="auto" w:val="clear"/>
          <w:vertAlign w:val="baseline"/>
          <w:rtl w:val="0"/>
        </w:rPr>
        <w:t xml:space="preserve">Ser mujer y dirigir un periódico en el siglo  XXI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050048828125" w:line="240" w:lineRule="auto"/>
        <w:ind w:left="0" w:right="0" w:firstLine="0"/>
        <w:jc w:val="both"/>
        <w:rPr>
          <w:rFonts w:ascii="Times" w:cs="Times" w:eastAsia="Times" w:hAnsi="Times"/>
          <w:i w:val="0"/>
          <w:smallCaps w:val="0"/>
          <w:strike w:val="0"/>
          <w:color w:val="000000"/>
          <w:sz w:val="24"/>
          <w:szCs w:val="24"/>
          <w:u w:val="none"/>
          <w:shd w:fill="auto" w:val="clear"/>
          <w:vertAlign w:val="baseline"/>
        </w:rPr>
      </w:pPr>
      <w:r w:rsidDel="00000000" w:rsidR="00000000" w:rsidRPr="00000000">
        <w:rPr>
          <w:rFonts w:ascii="Comfortaa" w:cs="Comfortaa" w:eastAsia="Comfortaa" w:hAnsi="Comfortaa"/>
          <w:i w:val="0"/>
          <w:smallCaps w:val="0"/>
          <w:strike w:val="0"/>
          <w:color w:val="000000"/>
          <w:sz w:val="24"/>
          <w:szCs w:val="24"/>
          <w:u w:val="none"/>
          <w:shd w:fill="auto" w:val="clear"/>
          <w:vertAlign w:val="baseline"/>
          <w:rtl w:val="0"/>
        </w:rPr>
        <w:t xml:space="preserve">Pepa Bueno y Mar Domínguez. Moderador: Jesús Ruiz Mantilla. </w:t>
      </w:r>
      <w:r w:rsidDel="00000000" w:rsidR="00000000" w:rsidRPr="00000000">
        <w:rPr>
          <w:rFonts w:ascii="Times" w:cs="Times" w:eastAsia="Times" w:hAnsi="Times"/>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050048828125" w:line="240" w:lineRule="auto"/>
        <w:ind w:left="0" w:right="0" w:firstLine="0"/>
        <w:jc w:val="both"/>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8.707275390625" w:line="263.24063301086426" w:lineRule="auto"/>
        <w:ind w:left="0" w:right="29.505615234375" w:firstLine="720"/>
        <w:jc w:val="both"/>
        <w:rPr>
          <w:rFonts w:ascii="Times" w:cs="Times" w:eastAsia="Times" w:hAnsi="Times"/>
          <w:i w:val="0"/>
          <w:smallCaps w:val="0"/>
          <w:strike w:val="0"/>
          <w:color w:val="000000"/>
          <w:sz w:val="24"/>
          <w:szCs w:val="24"/>
          <w:u w:val="none"/>
          <w:shd w:fill="auto" w:val="clear"/>
          <w:vertAlign w:val="baseline"/>
        </w:rPr>
      </w:pPr>
      <w:r w:rsidDel="00000000" w:rsidR="00000000" w:rsidRPr="00000000">
        <w:rPr>
          <w:rFonts w:ascii="Times" w:cs="Times" w:eastAsia="Times" w:hAnsi="Times"/>
          <w:i w:val="0"/>
          <w:smallCaps w:val="0"/>
          <w:strike w:val="0"/>
          <w:color w:val="000000"/>
          <w:sz w:val="24"/>
          <w:szCs w:val="24"/>
          <w:u w:val="none"/>
          <w:shd w:fill="auto" w:val="clear"/>
          <w:vertAlign w:val="baseline"/>
          <w:rtl w:val="0"/>
        </w:rPr>
        <w:t xml:space="preserve">El fin de semana del tres al cinco de marzo se realizaron una serie de actividades  relacionadas con el periodismo, que fueron realizadas por FILE. El sábado cuatro en la  Iglesia de Santa Marina en Zafra (Badajoz) se hizo una entrevista sobre el periodismo y  como era dirigir un periódico siendo mujer a Pepa Bueno, Licenciada en periodismo por la  Universidad Complutense de Madrid y ganadora del Premio Internacional de Periodismo  Cátedra Manu Leguineche, y a Mar Domínguez, estudió Ciencias de la Información en la  Universidad del País Vasco, hasta la fecha es jefa de Información de </w:t>
      </w:r>
      <w:r w:rsidDel="00000000" w:rsidR="00000000" w:rsidRPr="00000000">
        <w:rPr>
          <w:rFonts w:ascii="Times" w:cs="Times" w:eastAsia="Times" w:hAnsi="Times"/>
          <w:i w:val="1"/>
          <w:smallCaps w:val="0"/>
          <w:strike w:val="0"/>
          <w:color w:val="000000"/>
          <w:sz w:val="24"/>
          <w:szCs w:val="24"/>
          <w:u w:val="none"/>
          <w:shd w:fill="auto" w:val="clear"/>
          <w:vertAlign w:val="baseline"/>
          <w:rtl w:val="0"/>
        </w:rPr>
        <w:t xml:space="preserve">El Norte de Castilla </w:t>
      </w:r>
      <w:r w:rsidDel="00000000" w:rsidR="00000000" w:rsidRPr="00000000">
        <w:rPr>
          <w:rFonts w:ascii="Times" w:cs="Times" w:eastAsia="Times" w:hAnsi="Times"/>
          <w:i w:val="0"/>
          <w:smallCaps w:val="0"/>
          <w:strike w:val="0"/>
          <w:color w:val="000000"/>
          <w:sz w:val="24"/>
          <w:szCs w:val="24"/>
          <w:u w:val="none"/>
          <w:shd w:fill="auto" w:val="clear"/>
          <w:vertAlign w:val="baseline"/>
          <w:rtl w:val="0"/>
        </w:rPr>
        <w:t xml:space="preserve">y  ha sido nombrada directora del diario </w:t>
      </w:r>
      <w:r w:rsidDel="00000000" w:rsidR="00000000" w:rsidRPr="00000000">
        <w:rPr>
          <w:rFonts w:ascii="Times" w:cs="Times" w:eastAsia="Times" w:hAnsi="Times"/>
          <w:i w:val="1"/>
          <w:smallCaps w:val="0"/>
          <w:strike w:val="0"/>
          <w:color w:val="000000"/>
          <w:sz w:val="24"/>
          <w:szCs w:val="24"/>
          <w:u w:val="none"/>
          <w:shd w:fill="auto" w:val="clear"/>
          <w:vertAlign w:val="baseline"/>
          <w:rtl w:val="0"/>
        </w:rPr>
        <w:t xml:space="preserve">HOY. </w:t>
      </w:r>
      <w:r w:rsidDel="00000000" w:rsidR="00000000" w:rsidRPr="00000000">
        <w:rPr>
          <w:rFonts w:ascii="Times" w:cs="Times" w:eastAsia="Times" w:hAnsi="Times"/>
          <w:i w:val="0"/>
          <w:smallCaps w:val="0"/>
          <w:strike w:val="0"/>
          <w:color w:val="000000"/>
          <w:sz w:val="24"/>
          <w:szCs w:val="24"/>
          <w:u w:val="none"/>
          <w:shd w:fill="auto" w:val="clear"/>
          <w:vertAlign w:val="baseline"/>
          <w:rtl w:val="0"/>
        </w:rPr>
        <w:t xml:space="preserve">Jesús Ruiz Mantilla fue el moderador, periodista  y escritor, trabaja desde hace años en </w:t>
      </w:r>
      <w:r w:rsidDel="00000000" w:rsidR="00000000" w:rsidRPr="00000000">
        <w:rPr>
          <w:rFonts w:ascii="Times" w:cs="Times" w:eastAsia="Times" w:hAnsi="Times"/>
          <w:i w:val="1"/>
          <w:smallCaps w:val="0"/>
          <w:strike w:val="0"/>
          <w:color w:val="000000"/>
          <w:sz w:val="24"/>
          <w:szCs w:val="24"/>
          <w:u w:val="none"/>
          <w:shd w:fill="auto" w:val="clear"/>
          <w:vertAlign w:val="baseline"/>
          <w:rtl w:val="0"/>
        </w:rPr>
        <w:t xml:space="preserve">El País</w:t>
      </w:r>
      <w:r w:rsidDel="00000000" w:rsidR="00000000" w:rsidRPr="00000000">
        <w:rPr>
          <w:rFonts w:ascii="Times" w:cs="Times" w:eastAsia="Times" w:hAnsi="Times"/>
          <w:i w:val="0"/>
          <w:smallCaps w:val="0"/>
          <w:strike w:val="0"/>
          <w:color w:val="000000"/>
          <w:sz w:val="24"/>
          <w:szCs w:val="24"/>
          <w:u w:val="none"/>
          <w:shd w:fill="auto" w:val="clear"/>
          <w:vertAlign w:val="baseline"/>
          <w:rtl w:val="0"/>
        </w:rPr>
        <w:t xml:space="preserve">, donde escribe en Cultura, Babelia, El País  Semanal y la sección de Televisión.  </w:t>
      </w:r>
      <w:r w:rsidDel="00000000" w:rsidR="00000000" w:rsidRPr="00000000">
        <w:drawing>
          <wp:anchor allowOverlap="1" behindDoc="0" distB="114300" distT="114300" distL="114300" distR="114300" hidden="0" layoutInCell="1" locked="0" relativeHeight="0" simplePos="0">
            <wp:simplePos x="0" y="0"/>
            <wp:positionH relativeFrom="column">
              <wp:posOffset>85726</wp:posOffset>
            </wp:positionH>
            <wp:positionV relativeFrom="paragraph">
              <wp:posOffset>1473644</wp:posOffset>
            </wp:positionV>
            <wp:extent cx="4314608" cy="3126931"/>
            <wp:effectExtent b="0" l="0" r="0" t="0"/>
            <wp:wrapSquare wrapText="bothSides" distB="114300" distT="114300" distL="114300" distR="11430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4314608" cy="3126931"/>
                    </a:xfrm>
                    <a:prstGeom prst="rect"/>
                    <a:ln/>
                  </pic:spPr>
                </pic:pic>
              </a:graphicData>
            </a:graphic>
          </wp:anchor>
        </w:drawing>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4.1455078125" w:line="262.9384231567383" w:lineRule="auto"/>
        <w:ind w:left="0" w:right="274.276123046875" w:firstLine="720"/>
        <w:jc w:val="both"/>
        <w:rPr>
          <w:rFonts w:ascii="Times" w:cs="Times" w:eastAsia="Times" w:hAnsi="Times"/>
          <w:i w:val="0"/>
          <w:smallCaps w:val="0"/>
          <w:strike w:val="0"/>
          <w:color w:val="000000"/>
          <w:sz w:val="24"/>
          <w:szCs w:val="24"/>
          <w:u w:val="none"/>
          <w:shd w:fill="auto" w:val="clear"/>
          <w:vertAlign w:val="baseline"/>
        </w:rPr>
      </w:pPr>
      <w:r w:rsidDel="00000000" w:rsidR="00000000" w:rsidRPr="00000000">
        <w:rPr>
          <w:rFonts w:ascii="Times" w:cs="Times" w:eastAsia="Times" w:hAnsi="Times"/>
          <w:i w:val="0"/>
          <w:smallCaps w:val="0"/>
          <w:strike w:val="0"/>
          <w:color w:val="000000"/>
          <w:sz w:val="24"/>
          <w:szCs w:val="24"/>
          <w:u w:val="none"/>
          <w:shd w:fill="auto" w:val="clear"/>
          <w:vertAlign w:val="baseline"/>
          <w:rtl w:val="0"/>
        </w:rPr>
        <w:t xml:space="preserve">Se divide en dos partes, durante la primera se trata el tema de la situación de las mujeres  en el periodismo actual y en la segunda sobre el avance del periodismo y sus cambios.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4.422607421875" w:line="263.3606243133545" w:lineRule="auto"/>
        <w:ind w:left="0" w:right="-8.800048828125" w:firstLine="720"/>
        <w:jc w:val="both"/>
        <w:rPr>
          <w:rFonts w:ascii="Times" w:cs="Times" w:eastAsia="Times" w:hAnsi="Times"/>
          <w:i w:val="0"/>
          <w:smallCaps w:val="0"/>
          <w:strike w:val="0"/>
          <w:color w:val="000000"/>
          <w:sz w:val="24"/>
          <w:szCs w:val="24"/>
          <w:u w:val="none"/>
          <w:shd w:fill="auto" w:val="clear"/>
          <w:vertAlign w:val="baseline"/>
        </w:rPr>
      </w:pPr>
      <w:r w:rsidDel="00000000" w:rsidR="00000000" w:rsidRPr="00000000">
        <w:rPr>
          <w:rFonts w:ascii="Times" w:cs="Times" w:eastAsia="Times" w:hAnsi="Times"/>
          <w:i w:val="0"/>
          <w:smallCaps w:val="0"/>
          <w:strike w:val="0"/>
          <w:color w:val="000000"/>
          <w:sz w:val="24"/>
          <w:szCs w:val="24"/>
          <w:u w:val="none"/>
          <w:shd w:fill="auto" w:val="clear"/>
          <w:vertAlign w:val="baseline"/>
          <w:rtl w:val="0"/>
        </w:rPr>
        <w:t xml:space="preserve">La entrevista comienza con la pregunta </w:t>
      </w:r>
      <w:r w:rsidDel="00000000" w:rsidR="00000000" w:rsidRPr="00000000">
        <w:rPr>
          <w:rFonts w:ascii="Times" w:cs="Times" w:eastAsia="Times" w:hAnsi="Times"/>
          <w:sz w:val="24"/>
          <w:szCs w:val="24"/>
          <w:rtl w:val="0"/>
        </w:rPr>
        <w:t xml:space="preserve">“</w:t>
      </w:r>
      <w:r w:rsidDel="00000000" w:rsidR="00000000" w:rsidRPr="00000000">
        <w:rPr>
          <w:rFonts w:ascii="Times" w:cs="Times" w:eastAsia="Times" w:hAnsi="Times"/>
          <w:i w:val="0"/>
          <w:smallCaps w:val="0"/>
          <w:strike w:val="0"/>
          <w:color w:val="000000"/>
          <w:sz w:val="24"/>
          <w:szCs w:val="24"/>
          <w:u w:val="none"/>
          <w:shd w:fill="auto" w:val="clear"/>
          <w:vertAlign w:val="baseline"/>
          <w:rtl w:val="0"/>
        </w:rPr>
        <w:t xml:space="preserve">¿Cuál fue el primer periódico que habían leído</w:t>
      </w:r>
      <w:r w:rsidDel="00000000" w:rsidR="00000000" w:rsidRPr="00000000">
        <w:rPr>
          <w:rFonts w:ascii="Times" w:cs="Times" w:eastAsia="Times" w:hAnsi="Times"/>
          <w:sz w:val="24"/>
          <w:szCs w:val="24"/>
          <w:rtl w:val="0"/>
        </w:rPr>
        <w:t xml:space="preserve">?”</w:t>
      </w:r>
      <w:r w:rsidDel="00000000" w:rsidR="00000000" w:rsidRPr="00000000">
        <w:rPr>
          <w:rFonts w:ascii="Times" w:cs="Times" w:eastAsia="Times" w:hAnsi="Times"/>
          <w:i w:val="0"/>
          <w:smallCaps w:val="0"/>
          <w:strike w:val="0"/>
          <w:color w:val="000000"/>
          <w:sz w:val="24"/>
          <w:szCs w:val="24"/>
          <w:u w:val="none"/>
          <w:shd w:fill="auto" w:val="clear"/>
          <w:vertAlign w:val="baseline"/>
          <w:rtl w:val="0"/>
        </w:rPr>
        <w:t xml:space="preserve">.  Ambas dicen que uno de los primeros fue </w:t>
      </w:r>
      <w:r w:rsidDel="00000000" w:rsidR="00000000" w:rsidRPr="00000000">
        <w:rPr>
          <w:rFonts w:ascii="Times" w:cs="Times" w:eastAsia="Times" w:hAnsi="Times"/>
          <w:i w:val="1"/>
          <w:smallCaps w:val="0"/>
          <w:strike w:val="0"/>
          <w:color w:val="000000"/>
          <w:sz w:val="24"/>
          <w:szCs w:val="24"/>
          <w:u w:val="none"/>
          <w:shd w:fill="auto" w:val="clear"/>
          <w:vertAlign w:val="baseline"/>
          <w:rtl w:val="0"/>
        </w:rPr>
        <w:t xml:space="preserve">El País, </w:t>
      </w:r>
      <w:r w:rsidDel="00000000" w:rsidR="00000000" w:rsidRPr="00000000">
        <w:rPr>
          <w:rFonts w:ascii="Times" w:cs="Times" w:eastAsia="Times" w:hAnsi="Times"/>
          <w:i w:val="0"/>
          <w:smallCaps w:val="0"/>
          <w:strike w:val="0"/>
          <w:color w:val="000000"/>
          <w:sz w:val="24"/>
          <w:szCs w:val="24"/>
          <w:u w:val="none"/>
          <w:shd w:fill="auto" w:val="clear"/>
          <w:vertAlign w:val="baseline"/>
          <w:rtl w:val="0"/>
        </w:rPr>
        <w:t xml:space="preserve">con esta pregunta ambas concuerdan  que cuando empezaron, aunque había mujeres los que dirigían el periódico solo eran  hombres, además que las mujeres tuvieran un puesto de directora lo decidían hombres. La  mirada de género está interiorizada en España y la igualdad es que aquel que tiene  privilegios deje de tenerlos. Ambas creen que las mujeres son recibidas con desconfianza y  debe haber una cuota para dar más visualización.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634521484375" w:line="263.48133087158203" w:lineRule="auto"/>
        <w:ind w:left="0" w:right="9.82666015625" w:firstLine="720"/>
        <w:jc w:val="both"/>
        <w:rPr>
          <w:rFonts w:ascii="Times" w:cs="Times" w:eastAsia="Times" w:hAnsi="Times"/>
          <w:i w:val="0"/>
          <w:smallCaps w:val="0"/>
          <w:strike w:val="0"/>
          <w:color w:val="000000"/>
          <w:sz w:val="24"/>
          <w:szCs w:val="24"/>
          <w:u w:val="none"/>
          <w:shd w:fill="auto" w:val="clear"/>
          <w:vertAlign w:val="baseline"/>
        </w:rPr>
      </w:pPr>
      <w:r w:rsidDel="00000000" w:rsidR="00000000" w:rsidRPr="00000000">
        <w:rPr>
          <w:rFonts w:ascii="Times" w:cs="Times" w:eastAsia="Times" w:hAnsi="Times"/>
          <w:i w:val="0"/>
          <w:smallCaps w:val="0"/>
          <w:strike w:val="0"/>
          <w:color w:val="000000"/>
          <w:sz w:val="24"/>
          <w:szCs w:val="24"/>
          <w:u w:val="none"/>
          <w:shd w:fill="auto" w:val="clear"/>
          <w:vertAlign w:val="baseline"/>
          <w:rtl w:val="0"/>
        </w:rPr>
        <w:t xml:space="preserve">Jesús Ruiz continúa haciendo las preguntas </w:t>
      </w:r>
      <w:r w:rsidDel="00000000" w:rsidR="00000000" w:rsidRPr="00000000">
        <w:rPr>
          <w:rFonts w:ascii="Times" w:cs="Times" w:eastAsia="Times" w:hAnsi="Times"/>
          <w:sz w:val="24"/>
          <w:szCs w:val="24"/>
          <w:rtl w:val="0"/>
        </w:rPr>
        <w:t xml:space="preserve">“</w:t>
      </w:r>
      <w:r w:rsidDel="00000000" w:rsidR="00000000" w:rsidRPr="00000000">
        <w:rPr>
          <w:rFonts w:ascii="Times" w:cs="Times" w:eastAsia="Times" w:hAnsi="Times"/>
          <w:i w:val="0"/>
          <w:smallCaps w:val="0"/>
          <w:strike w:val="0"/>
          <w:color w:val="000000"/>
          <w:sz w:val="24"/>
          <w:szCs w:val="24"/>
          <w:u w:val="none"/>
          <w:shd w:fill="auto" w:val="clear"/>
          <w:vertAlign w:val="baseline"/>
          <w:rtl w:val="0"/>
        </w:rPr>
        <w:t xml:space="preserve">¿Qué hay que acelerar? ¿Es necesario?</w:t>
      </w:r>
      <w:r w:rsidDel="00000000" w:rsidR="00000000" w:rsidRPr="00000000">
        <w:rPr>
          <w:rFonts w:ascii="Times" w:cs="Times" w:eastAsia="Times" w:hAnsi="Times"/>
          <w:sz w:val="24"/>
          <w:szCs w:val="24"/>
          <w:rtl w:val="0"/>
        </w:rPr>
        <w:t xml:space="preserve">”</w:t>
      </w:r>
      <w:r w:rsidDel="00000000" w:rsidR="00000000" w:rsidRPr="00000000">
        <w:rPr>
          <w:rFonts w:ascii="Times" w:cs="Times" w:eastAsia="Times" w:hAnsi="Times"/>
          <w:i w:val="0"/>
          <w:smallCaps w:val="0"/>
          <w:strike w:val="0"/>
          <w:color w:val="000000"/>
          <w:sz w:val="24"/>
          <w:szCs w:val="24"/>
          <w:u w:val="none"/>
          <w:shd w:fill="auto" w:val="clear"/>
          <w:vertAlign w:val="baseline"/>
          <w:rtl w:val="0"/>
        </w:rPr>
        <w:t xml:space="preserve">  Es necesario que se acelere la igualdad ya que en muchos aspectos se crítica a las mujeres  al hacer cosas por las que a los hombres no. En el periodismo esto se ve claramente en la  vida personal de las mujeres ya que tienen más dificultades. Esto también se ve cuando se  utilizan las bajas por maternidad o paternidad ya que en las mujeres es algo que se debe  hacer, pero a los hombres se les reprocha que la utilicen.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92333984375" w:line="263.66283416748047" w:lineRule="auto"/>
        <w:ind w:left="0" w:right="203.026123046875" w:firstLine="720"/>
        <w:jc w:val="both"/>
        <w:rPr>
          <w:rFonts w:ascii="Times" w:cs="Times" w:eastAsia="Times" w:hAnsi="Times"/>
          <w:i w:val="0"/>
          <w:smallCaps w:val="0"/>
          <w:strike w:val="0"/>
          <w:color w:val="000000"/>
          <w:sz w:val="24"/>
          <w:szCs w:val="24"/>
          <w:u w:val="none"/>
          <w:shd w:fill="auto" w:val="clear"/>
          <w:vertAlign w:val="baseline"/>
        </w:rPr>
      </w:pPr>
      <w:r w:rsidDel="00000000" w:rsidR="00000000" w:rsidRPr="00000000">
        <w:rPr>
          <w:rFonts w:ascii="Times" w:cs="Times" w:eastAsia="Times" w:hAnsi="Times"/>
          <w:i w:val="0"/>
          <w:smallCaps w:val="0"/>
          <w:strike w:val="0"/>
          <w:color w:val="000000"/>
          <w:sz w:val="24"/>
          <w:szCs w:val="24"/>
          <w:u w:val="none"/>
          <w:shd w:fill="auto" w:val="clear"/>
          <w:vertAlign w:val="baseline"/>
          <w:rtl w:val="0"/>
        </w:rPr>
        <w:t xml:space="preserve">Con esta pregunta </w:t>
      </w:r>
      <w:r w:rsidDel="00000000" w:rsidR="00000000" w:rsidRPr="00000000">
        <w:rPr>
          <w:rFonts w:ascii="Times" w:cs="Times" w:eastAsia="Times" w:hAnsi="Times"/>
          <w:sz w:val="24"/>
          <w:szCs w:val="24"/>
          <w:rtl w:val="0"/>
        </w:rPr>
        <w:t xml:space="preserve">“</w:t>
      </w:r>
      <w:r w:rsidDel="00000000" w:rsidR="00000000" w:rsidRPr="00000000">
        <w:rPr>
          <w:rFonts w:ascii="Times" w:cs="Times" w:eastAsia="Times" w:hAnsi="Times"/>
          <w:i w:val="0"/>
          <w:smallCaps w:val="0"/>
          <w:strike w:val="0"/>
          <w:color w:val="000000"/>
          <w:sz w:val="24"/>
          <w:szCs w:val="24"/>
          <w:u w:val="none"/>
          <w:shd w:fill="auto" w:val="clear"/>
          <w:vertAlign w:val="baseline"/>
          <w:rtl w:val="0"/>
        </w:rPr>
        <w:t xml:space="preserve">¿Cómo se pone en marcha un colectivo?</w:t>
      </w:r>
      <w:r w:rsidDel="00000000" w:rsidR="00000000" w:rsidRPr="00000000">
        <w:rPr>
          <w:rFonts w:ascii="Times" w:cs="Times" w:eastAsia="Times" w:hAnsi="Times"/>
          <w:sz w:val="24"/>
          <w:szCs w:val="24"/>
          <w:rtl w:val="0"/>
        </w:rPr>
        <w:t xml:space="preserve">”</w:t>
      </w:r>
      <w:r w:rsidDel="00000000" w:rsidR="00000000" w:rsidRPr="00000000">
        <w:rPr>
          <w:rFonts w:ascii="Times" w:cs="Times" w:eastAsia="Times" w:hAnsi="Times"/>
          <w:i w:val="0"/>
          <w:smallCaps w:val="0"/>
          <w:strike w:val="0"/>
          <w:color w:val="000000"/>
          <w:sz w:val="24"/>
          <w:szCs w:val="24"/>
          <w:u w:val="none"/>
          <w:shd w:fill="auto" w:val="clear"/>
          <w:vertAlign w:val="baseline"/>
          <w:rtl w:val="0"/>
        </w:rPr>
        <w:t xml:space="preserve"> se acaba la parte de la  entrevista que relaciona a la mujer con el periodismo. En los periódicos siempre hay  compañerismo. Muchas mujeres tienen miedo a estar en público (debates) porque reciben  mucho acoso.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35650634765625" w:line="263.36085319519043" w:lineRule="auto"/>
        <w:ind w:left="0" w:right="-2.095947265625" w:firstLine="720"/>
        <w:jc w:val="both"/>
        <w:rPr>
          <w:rFonts w:ascii="Times" w:cs="Times" w:eastAsia="Times" w:hAnsi="Times"/>
          <w:i w:val="0"/>
          <w:smallCaps w:val="0"/>
          <w:strike w:val="0"/>
          <w:color w:val="000000"/>
          <w:sz w:val="24"/>
          <w:szCs w:val="24"/>
          <w:u w:val="none"/>
          <w:shd w:fill="auto" w:val="clear"/>
          <w:vertAlign w:val="baseline"/>
        </w:rPr>
      </w:pPr>
      <w:r w:rsidDel="00000000" w:rsidR="00000000" w:rsidRPr="00000000">
        <w:rPr>
          <w:rFonts w:ascii="Times" w:cs="Times" w:eastAsia="Times" w:hAnsi="Times"/>
          <w:i w:val="0"/>
          <w:smallCaps w:val="0"/>
          <w:strike w:val="0"/>
          <w:color w:val="000000"/>
          <w:sz w:val="24"/>
          <w:szCs w:val="24"/>
          <w:u w:val="none"/>
          <w:shd w:fill="auto" w:val="clear"/>
          <w:vertAlign w:val="baseline"/>
          <w:rtl w:val="0"/>
        </w:rPr>
        <w:t xml:space="preserve">Con la pregunta </w:t>
      </w:r>
      <w:r w:rsidDel="00000000" w:rsidR="00000000" w:rsidRPr="00000000">
        <w:rPr>
          <w:rFonts w:ascii="Times" w:cs="Times" w:eastAsia="Times" w:hAnsi="Times"/>
          <w:sz w:val="24"/>
          <w:szCs w:val="24"/>
          <w:rtl w:val="0"/>
        </w:rPr>
        <w:t xml:space="preserve">“</w:t>
      </w:r>
      <w:r w:rsidDel="00000000" w:rsidR="00000000" w:rsidRPr="00000000">
        <w:rPr>
          <w:rFonts w:ascii="Times" w:cs="Times" w:eastAsia="Times" w:hAnsi="Times"/>
          <w:i w:val="0"/>
          <w:smallCaps w:val="0"/>
          <w:strike w:val="0"/>
          <w:color w:val="000000"/>
          <w:sz w:val="24"/>
          <w:szCs w:val="24"/>
          <w:u w:val="none"/>
          <w:shd w:fill="auto" w:val="clear"/>
          <w:vertAlign w:val="baseline"/>
          <w:rtl w:val="0"/>
        </w:rPr>
        <w:t xml:space="preserve">En cincuenta años, ¿las redes serán más influyentes?</w:t>
      </w:r>
      <w:r w:rsidDel="00000000" w:rsidR="00000000" w:rsidRPr="00000000">
        <w:rPr>
          <w:rFonts w:ascii="Times" w:cs="Times" w:eastAsia="Times" w:hAnsi="Times"/>
          <w:sz w:val="24"/>
          <w:szCs w:val="24"/>
          <w:rtl w:val="0"/>
        </w:rPr>
        <w:t xml:space="preserve">”</w:t>
      </w:r>
      <w:r w:rsidDel="00000000" w:rsidR="00000000" w:rsidRPr="00000000">
        <w:rPr>
          <w:rFonts w:ascii="Times" w:cs="Times" w:eastAsia="Times" w:hAnsi="Times"/>
          <w:i w:val="0"/>
          <w:smallCaps w:val="0"/>
          <w:strike w:val="0"/>
          <w:color w:val="000000"/>
          <w:sz w:val="24"/>
          <w:szCs w:val="24"/>
          <w:u w:val="none"/>
          <w:shd w:fill="auto" w:val="clear"/>
          <w:vertAlign w:val="baseline"/>
          <w:rtl w:val="0"/>
        </w:rPr>
        <w:t xml:space="preserve"> comienza la  parte de la entrevista que es exclusivamente del periodismo en la actualidad y las redes  sociales. Actualmente se cree que el periodismo en papel es peor que en digital y aunque  se debe estar en ambos ámbitos el periódico continuará siendo en papel. Desde que surgió  el periodismo ha habido tres crisis, la primera ha sido tecnológica ya que antes siempre  había exclusividad con las noticias, pero actualmente son los periodistas los que contrastan  la información, la segunda crisis ha sido económica y la tercera de credibilidad ya que con la aparición de las redes surgen muchas noticias falsas. Lo importante para dar una noticia es  contarla con honestidad.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22314453125" w:line="240" w:lineRule="auto"/>
        <w:ind w:left="0" w:right="0" w:firstLine="0"/>
        <w:jc w:val="both"/>
        <w:rPr>
          <w:rFonts w:ascii="Times" w:cs="Times" w:eastAsia="Times" w:hAnsi="Times"/>
          <w:i w:val="0"/>
          <w:smallCaps w:val="0"/>
          <w:strike w:val="0"/>
          <w:color w:val="000000"/>
          <w:sz w:val="24"/>
          <w:szCs w:val="24"/>
          <w:u w:val="none"/>
          <w:shd w:fill="auto" w:val="clear"/>
          <w:vertAlign w:val="baseline"/>
        </w:rPr>
      </w:pPr>
      <w:r w:rsidDel="00000000" w:rsidR="00000000" w:rsidRPr="00000000">
        <w:rPr>
          <w:rFonts w:ascii="Times" w:cs="Times" w:eastAsia="Times" w:hAnsi="Times"/>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26953125" w:line="263.373498916626" w:lineRule="auto"/>
        <w:ind w:left="0" w:right="274.42626953125" w:firstLine="720"/>
        <w:jc w:val="both"/>
        <w:rPr>
          <w:rFonts w:ascii="Times" w:cs="Times" w:eastAsia="Times" w:hAnsi="Times"/>
          <w:i w:val="0"/>
          <w:smallCaps w:val="0"/>
          <w:strike w:val="0"/>
          <w:color w:val="000000"/>
          <w:sz w:val="24"/>
          <w:szCs w:val="24"/>
          <w:u w:val="none"/>
          <w:shd w:fill="auto" w:val="clear"/>
          <w:vertAlign w:val="baseline"/>
        </w:rPr>
      </w:pPr>
      <w:r w:rsidDel="00000000" w:rsidR="00000000" w:rsidRPr="00000000">
        <w:rPr>
          <w:rFonts w:ascii="Times" w:cs="Times" w:eastAsia="Times" w:hAnsi="Times"/>
          <w:i w:val="0"/>
          <w:smallCaps w:val="0"/>
          <w:strike w:val="0"/>
          <w:color w:val="000000"/>
          <w:sz w:val="24"/>
          <w:szCs w:val="24"/>
          <w:u w:val="none"/>
          <w:shd w:fill="auto" w:val="clear"/>
          <w:vertAlign w:val="baseline"/>
          <w:rtl w:val="0"/>
        </w:rPr>
        <w:t xml:space="preserve">Para contar una noticia es importante el qué, el cómo, el por qué, cuándo y dónde. Se  deben eliminar las prisas por ser los primeros y se debe redactar bien, aunque se tarde  más, lo importante es la realidad. Para hacer frente a los bulos se debe contrastar y  confirmar la información. Las redes tienen cosas buenas ya que facilitan la comunicación,  pero cambian lo tradicional del periódico. Se debe tener autocensura y hay que evitar la  tentación de los aplausos fáciles.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622314453125" w:line="263.6177730560303" w:lineRule="auto"/>
        <w:ind w:left="7.065582275390625" w:right="189.34814453125" w:firstLine="712.9344177246094"/>
        <w:jc w:val="both"/>
        <w:rPr>
          <w:rFonts w:ascii="Times" w:cs="Times" w:eastAsia="Times" w:hAnsi="Times"/>
          <w:i w:val="0"/>
          <w:smallCaps w:val="0"/>
          <w:strike w:val="0"/>
          <w:color w:val="000000"/>
          <w:sz w:val="24"/>
          <w:szCs w:val="24"/>
          <w:u w:val="none"/>
          <w:shd w:fill="auto" w:val="clear"/>
          <w:vertAlign w:val="baseline"/>
        </w:rPr>
      </w:pPr>
      <w:r w:rsidDel="00000000" w:rsidR="00000000" w:rsidRPr="00000000">
        <w:rPr>
          <w:rFonts w:ascii="Times" w:cs="Times" w:eastAsia="Times" w:hAnsi="Times"/>
          <w:i w:val="0"/>
          <w:smallCaps w:val="0"/>
          <w:strike w:val="0"/>
          <w:color w:val="000000"/>
          <w:sz w:val="24"/>
          <w:szCs w:val="24"/>
          <w:u w:val="none"/>
          <w:shd w:fill="auto" w:val="clear"/>
          <w:vertAlign w:val="baseline"/>
          <w:rtl w:val="0"/>
        </w:rPr>
        <w:t xml:space="preserve">Para terminar la entrevista Jesús Ruiz realiza la siguiente pregunta </w:t>
      </w:r>
      <w:r w:rsidDel="00000000" w:rsidR="00000000" w:rsidRPr="00000000">
        <w:rPr>
          <w:rFonts w:ascii="Times" w:cs="Times" w:eastAsia="Times" w:hAnsi="Times"/>
          <w:sz w:val="24"/>
          <w:szCs w:val="24"/>
          <w:rtl w:val="0"/>
        </w:rPr>
        <w:t xml:space="preserve">“</w:t>
      </w:r>
      <w:r w:rsidDel="00000000" w:rsidR="00000000" w:rsidRPr="00000000">
        <w:rPr>
          <w:rFonts w:ascii="Times" w:cs="Times" w:eastAsia="Times" w:hAnsi="Times"/>
          <w:i w:val="0"/>
          <w:smallCaps w:val="0"/>
          <w:strike w:val="0"/>
          <w:color w:val="000000"/>
          <w:sz w:val="24"/>
          <w:szCs w:val="24"/>
          <w:u w:val="none"/>
          <w:shd w:fill="auto" w:val="clear"/>
          <w:vertAlign w:val="baseline"/>
          <w:rtl w:val="0"/>
        </w:rPr>
        <w:t xml:space="preserve">¿Cómo se reacciona  al descontento?</w:t>
      </w:r>
      <w:r w:rsidDel="00000000" w:rsidR="00000000" w:rsidRPr="00000000">
        <w:rPr>
          <w:rFonts w:ascii="Times" w:cs="Times" w:eastAsia="Times" w:hAnsi="Times"/>
          <w:sz w:val="24"/>
          <w:szCs w:val="24"/>
          <w:rtl w:val="0"/>
        </w:rPr>
        <w:t xml:space="preserve">”.</w:t>
      </w:r>
      <w:r w:rsidDel="00000000" w:rsidR="00000000" w:rsidRPr="00000000">
        <w:rPr>
          <w:rFonts w:ascii="Times" w:cs="Times" w:eastAsia="Times" w:hAnsi="Times"/>
          <w:i w:val="0"/>
          <w:smallCaps w:val="0"/>
          <w:strike w:val="0"/>
          <w:color w:val="000000"/>
          <w:sz w:val="24"/>
          <w:szCs w:val="24"/>
          <w:u w:val="none"/>
          <w:shd w:fill="auto" w:val="clear"/>
          <w:vertAlign w:val="baseline"/>
          <w:rtl w:val="0"/>
        </w:rPr>
        <w:t xml:space="preserve"> Al comienzo había mucha incertidumbre. Es una buena oportunidad  poder contar las cosas con facilidad, se debe ver como una herramienta más y hay que  encontrar la manera de sostenerse con ellas. En la primera década del XXI había una  situación de precariedad, esto ya ha pasado y ahora hay más entusiasmo.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798828125" w:line="262.9383373260498" w:lineRule="auto"/>
        <w:ind w:left="3.09112548828125" w:right="284.4091796875" w:firstLine="716.9088745117188"/>
        <w:jc w:val="both"/>
        <w:rPr>
          <w:rFonts w:ascii="Times" w:cs="Times" w:eastAsia="Times" w:hAnsi="Times"/>
          <w:i w:val="0"/>
          <w:smallCaps w:val="0"/>
          <w:strike w:val="0"/>
          <w:color w:val="000000"/>
          <w:sz w:val="24"/>
          <w:szCs w:val="24"/>
          <w:u w:val="none"/>
          <w:shd w:fill="auto" w:val="clear"/>
          <w:vertAlign w:val="baseline"/>
        </w:rPr>
      </w:pPr>
      <w:r w:rsidDel="00000000" w:rsidR="00000000" w:rsidRPr="00000000">
        <w:rPr>
          <w:rFonts w:ascii="Times" w:cs="Times" w:eastAsia="Times" w:hAnsi="Times"/>
          <w:i w:val="0"/>
          <w:smallCaps w:val="0"/>
          <w:strike w:val="0"/>
          <w:color w:val="000000"/>
          <w:sz w:val="24"/>
          <w:szCs w:val="24"/>
          <w:u w:val="none"/>
          <w:shd w:fill="auto" w:val="clear"/>
          <w:vertAlign w:val="baseline"/>
          <w:rtl w:val="0"/>
        </w:rPr>
        <w:t xml:space="preserve">A lo largo de la entrevista se han tratado temas diversos como la situación de la mujer  dentro del periodismo, los cargos que ejercen y cómo ha cambiado hasta la actualidad su  papel, además se ha tratado la influencia de las redes sociales en el periodismo actual y  como lo favorece y perjudica.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4.4232177734375" w:line="240" w:lineRule="auto"/>
        <w:ind w:left="0" w:right="0" w:firstLine="0"/>
        <w:jc w:val="both"/>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 Nerea Urbano Seco 1º de Bachillerato</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4.4232177734375" w:line="240" w:lineRule="auto"/>
        <w:ind w:left="0" w:right="0" w:firstLine="0"/>
        <w:jc w:val="both"/>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Dibujante:Isabel Carrillo Palacios, 3º ESO</w:t>
      </w:r>
    </w:p>
    <w:sectPr>
      <w:pgSz w:h="16820" w:w="11900" w:orient="portrait"/>
      <w:pgMar w:bottom="1540.8000183105469" w:top="1406.800537109375" w:left="1440.4798889160156" w:right="1377.4621582031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w:font w:name="Comfortaa">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s>
</file>

<file path=word/_rels/fontTable.xml.rels><?xml version="1.0" encoding="UTF-8" standalone="yes"?><Relationships xmlns="http://schemas.openxmlformats.org/package/2006/relationships"><Relationship Id="rId1" Type="http://schemas.openxmlformats.org/officeDocument/2006/relationships/font" Target="fonts/Comfortaa-regular.ttf"/><Relationship Id="rId2" Type="http://schemas.openxmlformats.org/officeDocument/2006/relationships/font" Target="fonts/Comfortaa-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